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49" w:rsidRDefault="007F28C6">
      <w:pPr>
        <w:spacing w:after="240" w:line="240" w:lineRule="auto"/>
        <w:rPr>
          <w:rFonts w:ascii="Verdana" w:eastAsia="Times New Roman" w:hAnsi="Verdana"/>
          <w:b/>
          <w:color w:val="000000"/>
          <w:sz w:val="32"/>
          <w:szCs w:val="32"/>
          <w:u w:val="single"/>
          <w:lang w:eastAsia="en-GB"/>
        </w:rPr>
      </w:pPr>
      <w:bookmarkStart w:id="0" w:name="_GoBack"/>
      <w:bookmarkEnd w:id="0"/>
      <w:r>
        <w:rPr>
          <w:rFonts w:ascii="Verdana" w:eastAsia="Times New Roman" w:hAnsi="Verdana"/>
          <w:b/>
          <w:color w:val="000000"/>
          <w:sz w:val="32"/>
          <w:szCs w:val="32"/>
          <w:u w:val="single"/>
          <w:lang w:eastAsia="en-GB"/>
        </w:rPr>
        <w:t>Subject access request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Name and address of GP surgery </w:t>
      </w:r>
    </w:p>
    <w:p w:rsidR="003A4849" w:rsidRDefault="003A4849">
      <w:pPr>
        <w:spacing w:after="240" w:line="240" w:lineRule="auto"/>
        <w:ind w:left="4320"/>
        <w:rPr>
          <w:rFonts w:ascii="Verdana" w:eastAsia="Times New Roman" w:hAnsi="Verdana"/>
          <w:color w:val="000000"/>
          <w:sz w:val="23"/>
          <w:szCs w:val="23"/>
          <w:lang w:eastAsia="en-GB"/>
        </w:rPr>
      </w:pPr>
    </w:p>
    <w:p w:rsidR="003A4849" w:rsidRDefault="007F28C6">
      <w:pPr>
        <w:spacing w:after="240" w:line="240" w:lineRule="auto"/>
        <w:ind w:left="4320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</w:t>
      </w:r>
    </w:p>
    <w:p w:rsidR="003A4849" w:rsidRDefault="007F28C6">
      <w:pPr>
        <w:spacing w:after="240" w:line="240" w:lineRule="auto"/>
        <w:ind w:left="4320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           Today’s date: </w:t>
      </w:r>
    </w:p>
    <w:p w:rsidR="003A4849" w:rsidRDefault="003A4849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Dear Sir or Madam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  <w:t>Patient Name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  <w:t>Date of birth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b/>
          <w:bCs/>
          <w:color w:val="000000"/>
          <w:sz w:val="23"/>
          <w:szCs w:val="23"/>
          <w:lang w:eastAsia="en-GB"/>
        </w:rPr>
        <w:t>Telephone/mobile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Please supply the personal data you 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hold about me, which I am entitled to receive under the General Data Protection Regulation (2018):</w:t>
      </w:r>
    </w:p>
    <w:p w:rsidR="003A4849" w:rsidRDefault="007F28C6">
      <w:pPr>
        <w:tabs>
          <w:tab w:val="left" w:pos="720"/>
        </w:tabs>
        <w:spacing w:before="120" w:after="100" w:line="240" w:lineRule="auto"/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My </w:t>
      </w:r>
      <w:r>
        <w:rPr>
          <w:rFonts w:ascii="Verdana" w:eastAsia="Times New Roman" w:hAnsi="Verdana"/>
          <w:b/>
          <w:color w:val="000000"/>
          <w:sz w:val="23"/>
          <w:szCs w:val="23"/>
          <w:u w:val="single"/>
          <w:lang w:eastAsia="en-GB"/>
        </w:rPr>
        <w:t>full medical records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held by the GP surgery on your computer/electronic notes system. </w:t>
      </w:r>
    </w:p>
    <w:p w:rsidR="003A4849" w:rsidRDefault="007F28C6">
      <w:pPr>
        <w:tabs>
          <w:tab w:val="left" w:pos="720"/>
        </w:tabs>
        <w:spacing w:before="120" w:after="10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I need these in order for BRIGHTON TAXI MEDICALS to be able to perf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orm a full medical examination. </w:t>
      </w:r>
    </w:p>
    <w:p w:rsidR="003A4849" w:rsidRDefault="007F28C6">
      <w:pPr>
        <w:tabs>
          <w:tab w:val="left" w:pos="720"/>
        </w:tabs>
        <w:spacing w:before="120" w:after="10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I authorise and give my full permission for these notes to be sent in electronic format and emailed to</w:t>
      </w:r>
    </w:p>
    <w:p w:rsidR="003A4849" w:rsidRDefault="007F28C6">
      <w:pPr>
        <w:tabs>
          <w:tab w:val="left" w:pos="720"/>
        </w:tabs>
        <w:spacing w:before="120" w:after="100" w:line="240" w:lineRule="auto"/>
      </w:pPr>
      <w:hyperlink r:id="rId6" w:history="1">
        <w:r>
          <w:rPr>
            <w:rStyle w:val="Hyperlink"/>
            <w:rFonts w:ascii="Verdana" w:eastAsia="Times New Roman" w:hAnsi="Verdana"/>
            <w:b/>
            <w:sz w:val="23"/>
            <w:szCs w:val="23"/>
            <w:lang w:eastAsia="en-GB"/>
          </w:rPr>
          <w:t>records@brightontaximedicals.co.uk</w:t>
        </w:r>
      </w:hyperlink>
    </w:p>
    <w:p w:rsidR="003A4849" w:rsidRDefault="003A4849">
      <w:pPr>
        <w:tabs>
          <w:tab w:val="left" w:pos="720"/>
        </w:tabs>
        <w:spacing w:before="120" w:after="100" w:line="240" w:lineRule="auto"/>
        <w:rPr>
          <w:rFonts w:ascii="Verdana" w:eastAsia="Times New Roman" w:hAnsi="Verdana"/>
          <w:b/>
          <w:color w:val="000000"/>
          <w:sz w:val="23"/>
          <w:szCs w:val="23"/>
          <w:u w:val="single"/>
          <w:lang w:eastAsia="en-GB"/>
        </w:rPr>
      </w:pPr>
    </w:p>
    <w:p w:rsidR="003A4849" w:rsidRDefault="007F28C6">
      <w:pPr>
        <w:tabs>
          <w:tab w:val="left" w:pos="720"/>
        </w:tabs>
        <w:spacing w:before="120" w:after="100" w:line="240" w:lineRule="auto"/>
        <w:rPr>
          <w:rFonts w:ascii="Verdana" w:eastAsia="Times New Roman" w:hAnsi="Verdana"/>
          <w:b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b/>
          <w:color w:val="000000"/>
          <w:sz w:val="23"/>
          <w:szCs w:val="23"/>
          <w:lang w:eastAsia="en-GB"/>
        </w:rPr>
        <w:t xml:space="preserve">I shall look forward to </w:t>
      </w:r>
      <w:r>
        <w:rPr>
          <w:rFonts w:ascii="Verdana" w:eastAsia="Times New Roman" w:hAnsi="Verdana"/>
          <w:b/>
          <w:color w:val="000000"/>
          <w:sz w:val="23"/>
          <w:szCs w:val="23"/>
          <w:lang w:eastAsia="en-GB"/>
        </w:rPr>
        <w:t>receiving these as soon as possible, and certainly no later than 28 days from the date of this application, as specified by the General Data Protection Regulation.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If you do not normally deal with these requests, please pass this letter to your data 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protection officer or relevant staff member.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If you need advice on dealing with this request, the Information Commissioner’s Office can assist you. Its website is ico.org.uk, or it can be contacted on 0303 123 1113.</w:t>
      </w:r>
    </w:p>
    <w:p w:rsidR="003A4849" w:rsidRDefault="007F28C6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Yours faithfully</w:t>
      </w:r>
    </w:p>
    <w:p w:rsidR="003A4849" w:rsidRDefault="003A4849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</w:p>
    <w:p w:rsidR="003A4849" w:rsidRDefault="003A4849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</w:p>
    <w:p w:rsidR="003A4849" w:rsidRDefault="007F28C6">
      <w:pPr>
        <w:spacing w:after="240" w:line="240" w:lineRule="auto"/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[Print name and signa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ture]</w:t>
      </w:r>
    </w:p>
    <w:sectPr w:rsidR="003A48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C6" w:rsidRDefault="007F28C6">
      <w:pPr>
        <w:spacing w:after="0" w:line="240" w:lineRule="auto"/>
      </w:pPr>
      <w:r>
        <w:separator/>
      </w:r>
    </w:p>
  </w:endnote>
  <w:endnote w:type="continuationSeparator" w:id="0">
    <w:p w:rsidR="007F28C6" w:rsidRDefault="007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C6" w:rsidRDefault="007F28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28C6" w:rsidRDefault="007F2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4849"/>
    <w:rsid w:val="003A4849"/>
    <w:rsid w:val="007F28C6"/>
    <w:rsid w:val="008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97E4D-0F11-4EB3-B9FC-4465D3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rds@brightontaximedical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Baker Opel (HavensHealth)</cp:lastModifiedBy>
  <cp:revision>2</cp:revision>
  <dcterms:created xsi:type="dcterms:W3CDTF">2025-03-14T13:56:00Z</dcterms:created>
  <dcterms:modified xsi:type="dcterms:W3CDTF">2025-03-14T13:56:00Z</dcterms:modified>
</cp:coreProperties>
</file>